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stsgmp6ls26" w:id="0"/>
      <w:bookmarkEnd w:id="0"/>
      <w:r w:rsidDel="00000000" w:rsidR="00000000" w:rsidRPr="00000000">
        <w:rPr>
          <w:rtl w:val="0"/>
        </w:rPr>
        <w:t xml:space="preserve">Fiche de présentation</w:t>
      </w:r>
    </w:p>
    <w:p w:rsidR="00000000" w:rsidDel="00000000" w:rsidP="00000000" w:rsidRDefault="00000000" w:rsidRPr="00000000" w14:paraId="00000002">
      <w:pPr>
        <w:pStyle w:val="Subtitle"/>
        <w:rPr/>
      </w:pPr>
      <w:bookmarkStart w:colFirst="0" w:colLast="0" w:name="_7quw4gzmf8i" w:id="1"/>
      <w:bookmarkEnd w:id="1"/>
      <w:r w:rsidDel="00000000" w:rsidR="00000000" w:rsidRPr="00000000">
        <w:rPr>
          <w:rtl w:val="0"/>
        </w:rPr>
        <w:t xml:space="preserve">Annonces Auto</w:t>
      </w:r>
    </w:p>
    <w:p w:rsidR="00000000" w:rsidDel="00000000" w:rsidP="00000000" w:rsidRDefault="00000000" w:rsidRPr="00000000" w14:paraId="00000003">
      <w:pPr>
        <w:pStyle w:val="Heading1"/>
        <w:rPr/>
      </w:pPr>
      <w:bookmarkStart w:colFirst="0" w:colLast="0" w:name="_me1zq2ldn9c0" w:id="2"/>
      <w:bookmarkEnd w:id="2"/>
      <w:r w:rsidDel="00000000" w:rsidR="00000000" w:rsidRPr="00000000">
        <w:rPr>
          <w:rtl w:val="0"/>
        </w:rPr>
        <w:t xml:space="preserve">Environnement</w:t>
      </w:r>
    </w:p>
    <w:p w:rsidR="00000000" w:rsidDel="00000000" w:rsidP="00000000" w:rsidRDefault="00000000" w:rsidRPr="00000000" w14:paraId="00000004">
      <w:pPr>
        <w:pStyle w:val="Heading2"/>
        <w:rPr/>
      </w:pPr>
      <w:bookmarkStart w:colFirst="0" w:colLast="0" w:name="_fnpv30fwxtkg" w:id="3"/>
      <w:bookmarkEnd w:id="3"/>
      <w:r w:rsidDel="00000000" w:rsidR="00000000" w:rsidRPr="00000000">
        <w:rPr>
          <w:rtl w:val="0"/>
        </w:rPr>
        <w:t xml:space="preserve">Technos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1333500" cy="823369"/>
            <wp:effectExtent b="0" l="0" r="0" t="0"/>
            <wp:wrapSquare wrapText="bothSides" distB="114300" distT="114300" distL="114300" distR="114300"/>
            <wp:docPr id="24"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333500" cy="823369"/>
                    </a:xfrm>
                    <a:prstGeom prst="rect"/>
                    <a:ln/>
                  </pic:spPr>
                </pic:pic>
              </a:graphicData>
            </a:graphic>
          </wp:anchor>
        </w:drawing>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Le serveur sur lequel tourne le site et l’API est sous node.js. node.js est un runtime JavaScript.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1329333" cy="414338"/>
            <wp:effectExtent b="0" l="0" r="0" t="0"/>
            <wp:wrapSquare wrapText="bothSides" distB="114300" distT="114300" distL="114300" distR="11430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329333" cy="414338"/>
                    </a:xfrm>
                    <a:prstGeom prst="rect"/>
                    <a:ln/>
                  </pic:spPr>
                </pic:pic>
              </a:graphicData>
            </a:graphic>
          </wp:anchor>
        </w:drawing>
      </w:r>
    </w:p>
    <w:p w:rsidR="00000000" w:rsidDel="00000000" w:rsidP="00000000" w:rsidRDefault="00000000" w:rsidRPr="00000000" w14:paraId="00000009">
      <w:pPr>
        <w:rPr/>
      </w:pPr>
      <w:r w:rsidDel="00000000" w:rsidR="00000000" w:rsidRPr="00000000">
        <w:rPr>
          <w:rtl w:val="0"/>
        </w:rPr>
        <w:t xml:space="preserve">La base de donnée est une base MongoDB. MongoDB est une </w:t>
      </w:r>
      <w:r w:rsidDel="00000000" w:rsidR="00000000" w:rsidRPr="00000000">
        <w:rPr>
          <w:rtl w:val="0"/>
        </w:rPr>
        <w:t xml:space="preserve">base de données noSQL orienté documents et ne nécessitant pas de schéma prédéfini des données.</w:t>
      </w: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171451</wp:posOffset>
            </wp:positionH>
            <wp:positionV relativeFrom="paragraph">
              <wp:posOffset>733425</wp:posOffset>
            </wp:positionV>
            <wp:extent cx="1023938" cy="1023938"/>
            <wp:effectExtent b="0" l="0" r="0" t="0"/>
            <wp:wrapSquare wrapText="bothSides" distB="228600" distT="228600" distL="228600" distR="22860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023938" cy="1023938"/>
                    </a:xfrm>
                    <a:prstGeom prst="rect"/>
                    <a:ln/>
                  </pic:spPr>
                </pic:pic>
              </a:graphicData>
            </a:graphic>
          </wp:anchor>
        </w:drawing>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Les vues sont gérée par le moteur de rendu Pug. Pugs peut être considéré soit comme un compilateur, soit comme un interprète. Il possède sa propre écriture de pages HTML.</w:t>
      </w:r>
    </w:p>
    <w:p w:rsidR="00000000" w:rsidDel="00000000" w:rsidP="00000000" w:rsidRDefault="00000000" w:rsidRPr="00000000" w14:paraId="0000000D">
      <w:pPr>
        <w:pStyle w:val="Heading2"/>
        <w:rPr/>
      </w:pPr>
      <w:bookmarkStart w:colFirst="0" w:colLast="0" w:name="_trs2ejiah8d4" w:id="4"/>
      <w:bookmarkEnd w:id="4"/>
      <w:r w:rsidDel="00000000" w:rsidR="00000000" w:rsidRPr="00000000">
        <w:rPr>
          <w:rtl w:val="0"/>
        </w:rPr>
      </w:r>
    </w:p>
    <w:p w:rsidR="00000000" w:rsidDel="00000000" w:rsidP="00000000" w:rsidRDefault="00000000" w:rsidRPr="00000000" w14:paraId="0000000E">
      <w:pPr>
        <w:pStyle w:val="Heading3"/>
        <w:rPr/>
      </w:pPr>
      <w:bookmarkStart w:colFirst="0" w:colLast="0" w:name="_3nra1g14gkiv" w:id="5"/>
      <w:bookmarkEnd w:id="5"/>
      <w:r w:rsidDel="00000000" w:rsidR="00000000" w:rsidRPr="00000000">
        <w:rPr>
          <w:rtl w:val="0"/>
        </w:rPr>
        <w:t xml:space="preserve">Framework et librairies</w:t>
      </w:r>
    </w:p>
    <w:p w:rsidR="00000000" w:rsidDel="00000000" w:rsidP="00000000" w:rsidRDefault="00000000" w:rsidRPr="00000000" w14:paraId="0000000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1443038" cy="540084"/>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443038" cy="540084"/>
                    </a:xfrm>
                    <a:prstGeom prst="rect"/>
                    <a:ln/>
                  </pic:spPr>
                </pic:pic>
              </a:graphicData>
            </a:graphic>
          </wp:anchor>
        </w:drawing>
      </w:r>
    </w:p>
    <w:p w:rsidR="00000000" w:rsidDel="00000000" w:rsidP="00000000" w:rsidRDefault="00000000" w:rsidRPr="00000000" w14:paraId="00000010">
      <w:pPr>
        <w:rPr/>
      </w:pPr>
      <w:r w:rsidDel="00000000" w:rsidR="00000000" w:rsidRPr="00000000">
        <w:rPr>
          <w:rtl w:val="0"/>
        </w:rPr>
        <w:t xml:space="preserve">Les routes et middlewares sont gérée par Express.js. Express.js est un framework pour construire des applications web basées sur Node.js. C'est de fait le framework standard pour le développement de serveur en Node.js. </w:t>
      </w:r>
      <w:r w:rsidDel="00000000" w:rsidR="00000000" w:rsidRPr="00000000">
        <w:drawing>
          <wp:anchor allowOverlap="1" behindDoc="0" distB="457200" distT="457200" distL="457200" distR="457200" hidden="0" layoutInCell="1" locked="0" relativeHeight="0" simplePos="0">
            <wp:simplePos x="0" y="0"/>
            <wp:positionH relativeFrom="column">
              <wp:posOffset>276226</wp:posOffset>
            </wp:positionH>
            <wp:positionV relativeFrom="paragraph">
              <wp:posOffset>828675</wp:posOffset>
            </wp:positionV>
            <wp:extent cx="819150" cy="819150"/>
            <wp:effectExtent b="0" l="0" r="0" t="0"/>
            <wp:wrapSquare wrapText="bothSides" distB="457200" distT="457200" distL="457200" distR="45720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819150" cy="819150"/>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Le framework front-end utilisé est Bootstrap. Bootstrap est une librairies de composant des de classe CSS prêtes à l’emploi.</w:t>
      </w:r>
    </w:p>
    <w:p w:rsidR="00000000" w:rsidDel="00000000" w:rsidP="00000000" w:rsidRDefault="00000000" w:rsidRPr="00000000" w14:paraId="00000014">
      <w:pPr>
        <w:pStyle w:val="Heading2"/>
        <w:rPr/>
      </w:pPr>
      <w:bookmarkStart w:colFirst="0" w:colLast="0" w:name="_5f5cfej76nmy" w:id="6"/>
      <w:bookmarkEnd w:id="6"/>
      <w:r w:rsidDel="00000000" w:rsidR="00000000" w:rsidRPr="00000000">
        <w:rPr>
          <w:rtl w:val="0"/>
        </w:rPr>
      </w:r>
    </w:p>
    <w:p w:rsidR="00000000" w:rsidDel="00000000" w:rsidP="00000000" w:rsidRDefault="00000000" w:rsidRPr="00000000" w14:paraId="00000015">
      <w:pPr>
        <w:pStyle w:val="Heading2"/>
        <w:rPr/>
      </w:pPr>
      <w:bookmarkStart w:colFirst="0" w:colLast="0" w:name="_ein21t17q3pn" w:id="7"/>
      <w:bookmarkEnd w:id="7"/>
      <w:r w:rsidDel="00000000" w:rsidR="00000000" w:rsidRPr="00000000">
        <w:rPr>
          <w:rtl w:val="0"/>
        </w:rPr>
        <w:t xml:space="preserve">Hébergement</w:t>
      </w:r>
    </w:p>
    <w:p w:rsidR="00000000" w:rsidDel="00000000" w:rsidP="00000000" w:rsidRDefault="00000000" w:rsidRPr="00000000" w14:paraId="00000016">
      <w:pPr>
        <w:rPr/>
      </w:pPr>
      <w:r w:rsidDel="00000000" w:rsidR="00000000" w:rsidRPr="00000000">
        <w:rPr>
          <w:rtl w:val="0"/>
        </w:rPr>
        <w:t xml:space="preserve">La base de donnée ainsi que le serveur sont tous les deux hébergé sur un VPS de l’entreprise AutoRepFrance.</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43nqeue1m5cp" w:id="8"/>
      <w:bookmarkEnd w:id="8"/>
      <w:r w:rsidDel="00000000" w:rsidR="00000000" w:rsidRPr="00000000">
        <w:rPr>
          <w:rtl w:val="0"/>
        </w:rPr>
        <w:t xml:space="preserve">Présentation du site</w:t>
      </w:r>
    </w:p>
    <w:p w:rsidR="00000000" w:rsidDel="00000000" w:rsidP="00000000" w:rsidRDefault="00000000" w:rsidRPr="00000000" w14:paraId="00000018">
      <w:pPr>
        <w:pStyle w:val="Heading2"/>
        <w:rPr/>
      </w:pPr>
      <w:bookmarkStart w:colFirst="0" w:colLast="0" w:name="_itq7boo0ssa" w:id="9"/>
      <w:bookmarkEnd w:id="9"/>
      <w:r w:rsidDel="00000000" w:rsidR="00000000" w:rsidRPr="00000000">
        <w:rPr>
          <w:rtl w:val="0"/>
        </w:rPr>
        <w:t xml:space="preserve">Accueil</w:t>
      </w:r>
    </w:p>
    <w:p w:rsidR="00000000" w:rsidDel="00000000" w:rsidP="00000000" w:rsidRDefault="00000000" w:rsidRPr="00000000" w14:paraId="00000019">
      <w:pPr>
        <w:rPr/>
      </w:pPr>
      <w:r w:rsidDel="00000000" w:rsidR="00000000" w:rsidRPr="00000000">
        <w:rPr>
          <w:rtl w:val="0"/>
        </w:rPr>
        <w:t xml:space="preserve">La page d’accueil est l’identité du site. On y retrouve le moteur de recherche, les dernières annonces postées ainsi que du texte de présentation.</w:t>
      </w:r>
    </w:p>
    <w:p w:rsidR="00000000" w:rsidDel="00000000" w:rsidP="00000000" w:rsidRDefault="00000000" w:rsidRPr="00000000" w14:paraId="0000001A">
      <w:pPr>
        <w:rPr/>
      </w:pPr>
      <w:r w:rsidDel="00000000" w:rsidR="00000000" w:rsidRPr="00000000">
        <w:rPr/>
        <w:drawing>
          <wp:inline distB="114300" distT="114300" distL="114300" distR="114300">
            <wp:extent cx="5734050" cy="6692900"/>
            <wp:effectExtent b="0" l="0" r="0" t="0"/>
            <wp:docPr id="25"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73405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2"/>
        <w:rPr/>
      </w:pPr>
      <w:bookmarkStart w:colFirst="0" w:colLast="0" w:name="_a0tjdct6kjnu" w:id="10"/>
      <w:bookmarkEnd w:id="10"/>
      <w:r w:rsidDel="00000000" w:rsidR="00000000" w:rsidRPr="00000000">
        <w:rPr>
          <w:rtl w:val="0"/>
        </w:rPr>
        <w:t xml:space="preserve">Liste des annonces</w:t>
      </w:r>
    </w:p>
    <w:p w:rsidR="00000000" w:rsidDel="00000000" w:rsidP="00000000" w:rsidRDefault="00000000" w:rsidRPr="00000000" w14:paraId="0000001D">
      <w:pPr>
        <w:rPr/>
      </w:pPr>
      <w:r w:rsidDel="00000000" w:rsidR="00000000" w:rsidRPr="00000000">
        <w:rPr>
          <w:rtl w:val="0"/>
        </w:rPr>
        <w:t xml:space="preserve">La liste des annonces (sans filtre) regroupe toutes les annonces postées par ordre de date.</w:t>
      </w:r>
    </w:p>
    <w:p w:rsidR="00000000" w:rsidDel="00000000" w:rsidP="00000000" w:rsidRDefault="00000000" w:rsidRPr="00000000" w14:paraId="0000001E">
      <w:pPr>
        <w:rPr/>
      </w:pPr>
      <w:r w:rsidDel="00000000" w:rsidR="00000000" w:rsidRPr="00000000">
        <w:rPr>
          <w:rtl w:val="0"/>
        </w:rPr>
        <w:t xml:space="preserve">Il est possible de filtrer les résultats avec le moteur de recherche situé à gauche de la page.</w:t>
      </w:r>
    </w:p>
    <w:p w:rsidR="00000000" w:rsidDel="00000000" w:rsidP="00000000" w:rsidRDefault="00000000" w:rsidRPr="00000000" w14:paraId="0000001F">
      <w:pPr>
        <w:rPr/>
      </w:pPr>
      <w:r w:rsidDel="00000000" w:rsidR="00000000" w:rsidRPr="00000000">
        <w:rPr/>
        <w:drawing>
          <wp:inline distB="114300" distT="114300" distL="114300" distR="114300">
            <wp:extent cx="5734050" cy="3911600"/>
            <wp:effectExtent b="0" l="0" r="0" t="0"/>
            <wp:docPr id="1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4050" cy="3556000"/>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4050" cy="355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2"/>
        <w:rPr/>
      </w:pPr>
      <w:bookmarkStart w:colFirst="0" w:colLast="0" w:name="_s88ihwgky3c1" w:id="11"/>
      <w:bookmarkEnd w:id="11"/>
      <w:r w:rsidDel="00000000" w:rsidR="00000000" w:rsidRPr="00000000">
        <w:rPr>
          <w:rtl w:val="0"/>
        </w:rPr>
        <w:t xml:space="preserve">Page d’une annonce</w:t>
      </w:r>
    </w:p>
    <w:p w:rsidR="00000000" w:rsidDel="00000000" w:rsidP="00000000" w:rsidRDefault="00000000" w:rsidRPr="00000000" w14:paraId="00000022">
      <w:pPr>
        <w:rPr/>
      </w:pPr>
      <w:r w:rsidDel="00000000" w:rsidR="00000000" w:rsidRPr="00000000">
        <w:rPr>
          <w:rtl w:val="0"/>
        </w:rPr>
        <w:t xml:space="preserve">Cette page va présenter le véhicule à vendre et va permettre aux utilisateur de contacter le vendeur. On a accès à des information plus précise que sur la page de liste tels que la couleurs et la puissance du véhicule.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4050" cy="4114800"/>
            <wp:effectExtent b="0" l="0" r="0" t="0"/>
            <wp:docPr id="1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34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734050" cy="1917700"/>
            <wp:effectExtent b="0" l="0" r="0" t="0"/>
            <wp:docPr id="2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rPr/>
      </w:pPr>
      <w:bookmarkStart w:colFirst="0" w:colLast="0" w:name="_2t5svk59mtm2" w:id="12"/>
      <w:bookmarkEnd w:id="12"/>
      <w:r w:rsidDel="00000000" w:rsidR="00000000" w:rsidRPr="00000000">
        <w:rPr>
          <w:rtl w:val="0"/>
        </w:rPr>
        <w:t xml:space="preserve">Outils utiles</w:t>
      </w:r>
    </w:p>
    <w:p w:rsidR="00000000" w:rsidDel="00000000" w:rsidP="00000000" w:rsidRDefault="00000000" w:rsidRPr="00000000" w14:paraId="00000029">
      <w:pPr>
        <w:pStyle w:val="Heading3"/>
        <w:rPr/>
      </w:pPr>
      <w:bookmarkStart w:colFirst="0" w:colLast="0" w:name="_s377galpba8c" w:id="13"/>
      <w:bookmarkEnd w:id="13"/>
      <w:r w:rsidDel="00000000" w:rsidR="00000000" w:rsidRPr="00000000">
        <w:rPr>
          <w:rtl w:val="0"/>
        </w:rPr>
        <w:t xml:space="preserve">Calculer ses cheveux fiscaux</w:t>
      </w:r>
    </w:p>
    <w:p w:rsidR="00000000" w:rsidDel="00000000" w:rsidP="00000000" w:rsidRDefault="00000000" w:rsidRPr="00000000" w14:paraId="0000002A">
      <w:pPr>
        <w:rPr/>
      </w:pPr>
      <w:r w:rsidDel="00000000" w:rsidR="00000000" w:rsidRPr="00000000">
        <w:rPr>
          <w:rtl w:val="0"/>
        </w:rPr>
        <w:t xml:space="preserve">Cette page peut être utile lorsqu’on ne connais pas les chevaux fiscaux de son véhicule ou qu’on ne sait pas lire sa carte grise.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96102" cy="2919413"/>
            <wp:effectExtent b="0" l="0" r="0" t="0"/>
            <wp:docPr id="23" name="image24.png"/>
            <a:graphic>
              <a:graphicData uri="http://schemas.openxmlformats.org/drawingml/2006/picture">
                <pic:pic>
                  <pic:nvPicPr>
                    <pic:cNvPr id="0" name="image24.png"/>
                    <pic:cNvPicPr preferRelativeResize="0"/>
                  </pic:nvPicPr>
                  <pic:blipFill>
                    <a:blip r:embed="rId16"/>
                    <a:srcRect b="31893" l="15614" r="16777" t="0"/>
                    <a:stretch>
                      <a:fillRect/>
                    </a:stretch>
                  </pic:blipFill>
                  <pic:spPr>
                    <a:xfrm>
                      <a:off x="0" y="0"/>
                      <a:ext cx="5796102"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rPr/>
      </w:pPr>
      <w:bookmarkStart w:colFirst="0" w:colLast="0" w:name="_m4x44nwlcfpg" w:id="14"/>
      <w:bookmarkEnd w:id="14"/>
      <w:r w:rsidDel="00000000" w:rsidR="00000000" w:rsidRPr="00000000">
        <w:rPr>
          <w:rtl w:val="0"/>
        </w:rPr>
        <w:t xml:space="preserve">Connaître le CRIT’air de son véhicule</w:t>
      </w:r>
    </w:p>
    <w:p w:rsidR="00000000" w:rsidDel="00000000" w:rsidP="00000000" w:rsidRDefault="00000000" w:rsidRPr="00000000" w14:paraId="0000002E">
      <w:pPr>
        <w:rPr/>
      </w:pPr>
      <w:r w:rsidDel="00000000" w:rsidR="00000000" w:rsidRPr="00000000">
        <w:rPr>
          <w:rtl w:val="0"/>
        </w:rPr>
        <w:t xml:space="preserve">La vignette CRIT’air est devenu un facteur important dans l’achat d’un véhicule. Il est parfois difficile de le connaître par sois même. Cet outil permet de savoir à quel CRIT’air le véhicule est éligible</w:t>
      </w:r>
    </w:p>
    <w:p w:rsidR="00000000" w:rsidDel="00000000" w:rsidP="00000000" w:rsidRDefault="00000000" w:rsidRPr="00000000" w14:paraId="0000002F">
      <w:pPr>
        <w:rPr/>
      </w:pPr>
      <w:r w:rsidDel="00000000" w:rsidR="00000000" w:rsidRPr="00000000">
        <w:rPr>
          <w:rtl w:val="0"/>
        </w:rPr>
        <w:t xml:space="preserve">.</w:t>
      </w:r>
      <w:r w:rsidDel="00000000" w:rsidR="00000000" w:rsidRPr="00000000">
        <w:rPr/>
        <w:drawing>
          <wp:inline distB="114300" distT="114300" distL="114300" distR="114300">
            <wp:extent cx="5610744" cy="2967038"/>
            <wp:effectExtent b="0" l="0" r="0" t="0"/>
            <wp:docPr id="28" name="image25.png"/>
            <a:graphic>
              <a:graphicData uri="http://schemas.openxmlformats.org/drawingml/2006/picture">
                <pic:pic>
                  <pic:nvPicPr>
                    <pic:cNvPr id="0" name="image25.png"/>
                    <pic:cNvPicPr preferRelativeResize="0"/>
                  </pic:nvPicPr>
                  <pic:blipFill>
                    <a:blip r:embed="rId17"/>
                    <a:srcRect b="11960" l="8305" r="7807" t="0"/>
                    <a:stretch>
                      <a:fillRect/>
                    </a:stretch>
                  </pic:blipFill>
                  <pic:spPr>
                    <a:xfrm>
                      <a:off x="0" y="0"/>
                      <a:ext cx="5610744" cy="29670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2"/>
        <w:rPr/>
      </w:pPr>
      <w:bookmarkStart w:colFirst="0" w:colLast="0" w:name="_d2g94unobs1l" w:id="15"/>
      <w:bookmarkEnd w:id="15"/>
      <w:r w:rsidDel="00000000" w:rsidR="00000000" w:rsidRPr="00000000">
        <w:rPr>
          <w:rtl w:val="0"/>
        </w:rPr>
        <w:t xml:space="preserve">Déposer une annonce</w:t>
      </w:r>
    </w:p>
    <w:p w:rsidR="00000000" w:rsidDel="00000000" w:rsidP="00000000" w:rsidRDefault="00000000" w:rsidRPr="00000000" w14:paraId="00000031">
      <w:pPr>
        <w:rPr/>
      </w:pPr>
      <w:r w:rsidDel="00000000" w:rsidR="00000000" w:rsidRPr="00000000">
        <w:rPr>
          <w:rtl w:val="0"/>
        </w:rPr>
        <w:t xml:space="preserve">Le formulaire de dépôt d’annonce a été étudié afin d’être le plus simple et compréhensible possible. Il se déroule en 8 étapes et comprendre une prévisualisation de l’annonce à poster.</w:t>
      </w:r>
    </w:p>
    <w:p w:rsidR="00000000" w:rsidDel="00000000" w:rsidP="00000000" w:rsidRDefault="00000000" w:rsidRPr="00000000" w14:paraId="00000032">
      <w:pPr>
        <w:rPr/>
      </w:pPr>
      <w:r w:rsidDel="00000000" w:rsidR="00000000" w:rsidRPr="00000000">
        <w:rPr/>
        <w:drawing>
          <wp:inline distB="114300" distT="114300" distL="114300" distR="114300">
            <wp:extent cx="5172075" cy="2076450"/>
            <wp:effectExtent b="0" l="0" r="0" t="0"/>
            <wp:docPr id="12" name="image13.png"/>
            <a:graphic>
              <a:graphicData uri="http://schemas.openxmlformats.org/drawingml/2006/picture">
                <pic:pic>
                  <pic:nvPicPr>
                    <pic:cNvPr id="0" name="image13.png"/>
                    <pic:cNvPicPr preferRelativeResize="0"/>
                  </pic:nvPicPr>
                  <pic:blipFill>
                    <a:blip r:embed="rId18"/>
                    <a:srcRect b="19557" l="0" r="0" t="0"/>
                    <a:stretch>
                      <a:fillRect/>
                    </a:stretch>
                  </pic:blipFill>
                  <pic:spPr>
                    <a:xfrm>
                      <a:off x="0" y="0"/>
                      <a:ext cx="51720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i w:val="1"/>
          <w:color w:val="666666"/>
        </w:rPr>
      </w:pPr>
      <w:r w:rsidDel="00000000" w:rsidR="00000000" w:rsidRPr="00000000">
        <w:rPr>
          <w:i w:val="1"/>
          <w:color w:val="666666"/>
          <w:rtl w:val="0"/>
        </w:rPr>
        <w:t xml:space="preserve">Il est difficile pour moi de rendre présentable 8 capture d’écran à la suite, seule deux sont donc présente.</w:t>
      </w:r>
    </w:p>
    <w:p w:rsidR="00000000" w:rsidDel="00000000" w:rsidP="00000000" w:rsidRDefault="00000000" w:rsidRPr="00000000" w14:paraId="00000034">
      <w:pPr>
        <w:rPr/>
      </w:pPr>
      <w:r w:rsidDel="00000000" w:rsidR="00000000" w:rsidRPr="00000000">
        <w:rPr/>
        <w:drawing>
          <wp:inline distB="114300" distT="114300" distL="114300" distR="114300">
            <wp:extent cx="5521100" cy="4776788"/>
            <wp:effectExtent b="0" l="0" r="0" t="0"/>
            <wp:docPr id="20" name="image18.png"/>
            <a:graphic>
              <a:graphicData uri="http://schemas.openxmlformats.org/drawingml/2006/picture">
                <pic:pic>
                  <pic:nvPicPr>
                    <pic:cNvPr id="0" name="image18.png"/>
                    <pic:cNvPicPr preferRelativeResize="0"/>
                  </pic:nvPicPr>
                  <pic:blipFill>
                    <a:blip r:embed="rId19"/>
                    <a:srcRect b="11355" l="0" r="0" t="0"/>
                    <a:stretch>
                      <a:fillRect/>
                    </a:stretch>
                  </pic:blipFill>
                  <pic:spPr>
                    <a:xfrm>
                      <a:off x="0" y="0"/>
                      <a:ext cx="5521100"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w:t>
      </w:r>
      <w:r w:rsidDel="00000000" w:rsidR="00000000" w:rsidRPr="00000000">
        <w:rPr>
          <w:rtl w:val="0"/>
        </w:rPr>
        <w:t xml:space="preserve">Une fois l’annonce créer l’utilisateur est redirigé vers la page de l’annonce.</w:t>
      </w: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2"/>
        <w:rPr/>
      </w:pPr>
      <w:bookmarkStart w:colFirst="0" w:colLast="0" w:name="_vjul125r37il" w:id="16"/>
      <w:bookmarkEnd w:id="16"/>
      <w:r w:rsidDel="00000000" w:rsidR="00000000" w:rsidRPr="00000000">
        <w:rPr>
          <w:rtl w:val="0"/>
        </w:rPr>
        <w:t xml:space="preserve">Connexion / Inscription</w:t>
      </w:r>
    </w:p>
    <w:p w:rsidR="00000000" w:rsidDel="00000000" w:rsidP="00000000" w:rsidRDefault="00000000" w:rsidRPr="00000000" w14:paraId="00000037">
      <w:pPr>
        <w:rPr/>
      </w:pPr>
      <w:r w:rsidDel="00000000" w:rsidR="00000000" w:rsidRPr="00000000">
        <w:rPr>
          <w:rtl w:val="0"/>
        </w:rPr>
        <w:t xml:space="preserve">C’est ici qu’on créer son compte ou que l’on se connecte.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57418" cy="3109913"/>
            <wp:effectExtent b="0" l="0" r="0" t="0"/>
            <wp:docPr id="9" name="image8.png"/>
            <a:graphic>
              <a:graphicData uri="http://schemas.openxmlformats.org/drawingml/2006/picture">
                <pic:pic>
                  <pic:nvPicPr>
                    <pic:cNvPr id="0" name="image8.png"/>
                    <pic:cNvPicPr preferRelativeResize="0"/>
                  </pic:nvPicPr>
                  <pic:blipFill>
                    <a:blip r:embed="rId20"/>
                    <a:srcRect b="0" l="3820" r="3488" t="0"/>
                    <a:stretch>
                      <a:fillRect/>
                    </a:stretch>
                  </pic:blipFill>
                  <pic:spPr>
                    <a:xfrm>
                      <a:off x="0" y="0"/>
                      <a:ext cx="5757418" cy="31099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rPr/>
      </w:pPr>
      <w:bookmarkStart w:colFirst="0" w:colLast="0" w:name="_2cb0otedtk6v" w:id="17"/>
      <w:bookmarkEnd w:id="17"/>
      <w:r w:rsidDel="00000000" w:rsidR="00000000" w:rsidRPr="00000000">
        <w:rPr>
          <w:rtl w:val="0"/>
        </w:rPr>
        <w:t xml:space="preserve">Mon compte</w:t>
      </w:r>
    </w:p>
    <w:p w:rsidR="00000000" w:rsidDel="00000000" w:rsidP="00000000" w:rsidRDefault="00000000" w:rsidRPr="00000000" w14:paraId="0000003B">
      <w:pPr>
        <w:rPr/>
      </w:pPr>
      <w:r w:rsidDel="00000000" w:rsidR="00000000" w:rsidRPr="00000000">
        <w:rPr>
          <w:rtl w:val="0"/>
        </w:rPr>
        <w:t xml:space="preserve">Sur cette page se trouve des information de compte ainsi que les annonces postées.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29288" cy="2864644"/>
            <wp:effectExtent b="0" l="0" r="0" t="0"/>
            <wp:docPr id="1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29288" cy="286464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4050" cy="2870200"/>
            <wp:effectExtent b="0" l="0" r="0" t="0"/>
            <wp:docPr id="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4050" cy="2870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rPr/>
      </w:pPr>
      <w:bookmarkStart w:colFirst="0" w:colLast="0" w:name="_nf24qvf18whx" w:id="18"/>
      <w:bookmarkEnd w:id="18"/>
      <w:r w:rsidDel="00000000" w:rsidR="00000000" w:rsidRPr="00000000">
        <w:rPr>
          <w:rtl w:val="0"/>
        </w:rPr>
        <w:t xml:space="preserve">Documentation d’installation</w:t>
      </w:r>
    </w:p>
    <w:p w:rsidR="00000000" w:rsidDel="00000000" w:rsidP="00000000" w:rsidRDefault="00000000" w:rsidRPr="00000000" w14:paraId="00000042">
      <w:pPr>
        <w:pStyle w:val="Heading2"/>
        <w:rPr/>
      </w:pPr>
      <w:bookmarkStart w:colFirst="0" w:colLast="0" w:name="_4rcad3ao83cf" w:id="19"/>
      <w:bookmarkEnd w:id="19"/>
      <w:r w:rsidDel="00000000" w:rsidR="00000000" w:rsidRPr="00000000">
        <w:rPr>
          <w:rtl w:val="0"/>
        </w:rPr>
        <w:t xml:space="preserve">Environnement</w:t>
      </w:r>
    </w:p>
    <w:p w:rsidR="00000000" w:rsidDel="00000000" w:rsidP="00000000" w:rsidRDefault="00000000" w:rsidRPr="00000000" w14:paraId="00000043">
      <w:pPr>
        <w:pStyle w:val="Heading3"/>
        <w:rPr/>
      </w:pPr>
      <w:bookmarkStart w:colFirst="0" w:colLast="0" w:name="_kjrualvjudwi" w:id="20"/>
      <w:bookmarkEnd w:id="20"/>
      <w:r w:rsidDel="00000000" w:rsidR="00000000" w:rsidRPr="00000000">
        <w:rPr>
          <w:rtl w:val="0"/>
        </w:rPr>
        <w:t xml:space="preserve">Installation node.js</w:t>
      </w:r>
    </w:p>
    <w:p w:rsidR="00000000" w:rsidDel="00000000" w:rsidP="00000000" w:rsidRDefault="00000000" w:rsidRPr="00000000" w14:paraId="00000044">
      <w:pPr>
        <w:rPr/>
      </w:pPr>
      <w:r w:rsidDel="00000000" w:rsidR="00000000" w:rsidRPr="00000000">
        <w:rPr>
          <w:rtl w:val="0"/>
        </w:rPr>
        <w:t xml:space="preserve">Afin d’installer node js sous ubuntu, suivre les étapes suivantes :</w:t>
      </w:r>
    </w:p>
    <w:p w:rsidR="00000000" w:rsidDel="00000000" w:rsidP="00000000" w:rsidRDefault="00000000" w:rsidRPr="00000000" w14:paraId="00000045">
      <w:pPr>
        <w:rPr>
          <w:rFonts w:ascii="Courier New" w:cs="Courier New" w:eastAsia="Courier New" w:hAnsi="Courier New"/>
          <w:shd w:fill="d9d9d9" w:val="clear"/>
        </w:rPr>
      </w:pPr>
      <w:r w:rsidDel="00000000" w:rsidR="00000000" w:rsidRPr="00000000">
        <w:rPr>
          <w:rFonts w:ascii="Courier New" w:cs="Courier New" w:eastAsia="Courier New" w:hAnsi="Courier New"/>
          <w:shd w:fill="d9d9d9" w:val="clear"/>
          <w:rtl w:val="0"/>
        </w:rPr>
        <w:t xml:space="preserve">curl -sL https://deb.nodesource.com/setup_12.x | sudo -E bash -</w:t>
      </w:r>
    </w:p>
    <w:p w:rsidR="00000000" w:rsidDel="00000000" w:rsidP="00000000" w:rsidRDefault="00000000" w:rsidRPr="00000000" w14:paraId="00000046">
      <w:pPr>
        <w:rPr>
          <w:rFonts w:ascii="Courier New" w:cs="Courier New" w:eastAsia="Courier New" w:hAnsi="Courier New"/>
          <w:shd w:fill="d9d9d9" w:val="clear"/>
        </w:rPr>
      </w:pPr>
      <w:r w:rsidDel="00000000" w:rsidR="00000000" w:rsidRPr="00000000">
        <w:rPr>
          <w:rFonts w:ascii="Courier New" w:cs="Courier New" w:eastAsia="Courier New" w:hAnsi="Courier New"/>
          <w:shd w:fill="d9d9d9" w:val="clear"/>
          <w:rtl w:val="0"/>
        </w:rPr>
        <w:t xml:space="preserve">sudo apt install nodejs</w:t>
      </w:r>
    </w:p>
    <w:p w:rsidR="00000000" w:rsidDel="00000000" w:rsidP="00000000" w:rsidRDefault="00000000" w:rsidRPr="00000000" w14:paraId="00000047">
      <w:pPr>
        <w:rPr/>
      </w:pPr>
      <w:r w:rsidDel="00000000" w:rsidR="00000000" w:rsidRPr="00000000">
        <w:rPr>
          <w:rtl w:val="0"/>
        </w:rPr>
        <w:t xml:space="preserve">Pour vérifier si node à bien été installé, on vérifie la version : </w:t>
      </w:r>
    </w:p>
    <w:p w:rsidR="00000000" w:rsidDel="00000000" w:rsidP="00000000" w:rsidRDefault="00000000" w:rsidRPr="00000000" w14:paraId="00000048">
      <w:pPr>
        <w:rPr>
          <w:rFonts w:ascii="Courier New" w:cs="Courier New" w:eastAsia="Courier New" w:hAnsi="Courier New"/>
          <w:shd w:fill="d9d9d9" w:val="clear"/>
        </w:rPr>
      </w:pPr>
      <w:r w:rsidDel="00000000" w:rsidR="00000000" w:rsidRPr="00000000">
        <w:rPr>
          <w:rFonts w:ascii="Courier New" w:cs="Courier New" w:eastAsia="Courier New" w:hAnsi="Courier New"/>
          <w:shd w:fill="d9d9d9" w:val="clear"/>
          <w:rtl w:val="0"/>
        </w:rPr>
        <w:t xml:space="preserve">node --version</w:t>
      </w:r>
    </w:p>
    <w:p w:rsidR="00000000" w:rsidDel="00000000" w:rsidP="00000000" w:rsidRDefault="00000000" w:rsidRPr="00000000" w14:paraId="00000049">
      <w:pPr>
        <w:rPr/>
      </w:pPr>
      <w:r w:rsidDel="00000000" w:rsidR="00000000" w:rsidRPr="00000000">
        <w:rPr>
          <w:rtl w:val="0"/>
        </w:rPr>
        <w:t xml:space="preserve">Même chose pour npm (node package manager)</w:t>
      </w:r>
    </w:p>
    <w:p w:rsidR="00000000" w:rsidDel="00000000" w:rsidP="00000000" w:rsidRDefault="00000000" w:rsidRPr="00000000" w14:paraId="0000004A">
      <w:pPr>
        <w:rPr/>
      </w:pPr>
      <w:r w:rsidDel="00000000" w:rsidR="00000000" w:rsidRPr="00000000">
        <w:rPr>
          <w:rFonts w:ascii="Courier New" w:cs="Courier New" w:eastAsia="Courier New" w:hAnsi="Courier New"/>
          <w:shd w:fill="d9d9d9" w:val="clear"/>
          <w:rtl w:val="0"/>
        </w:rPr>
        <w:t xml:space="preserve">npm --version</w:t>
      </w:r>
      <w:r w:rsidDel="00000000" w:rsidR="00000000" w:rsidRPr="00000000">
        <w:rPr>
          <w:rtl w:val="0"/>
        </w:rPr>
      </w:r>
    </w:p>
    <w:p w:rsidR="00000000" w:rsidDel="00000000" w:rsidP="00000000" w:rsidRDefault="00000000" w:rsidRPr="00000000" w14:paraId="0000004B">
      <w:pPr>
        <w:pStyle w:val="Heading2"/>
        <w:rPr/>
      </w:pPr>
      <w:bookmarkStart w:colFirst="0" w:colLast="0" w:name="_tlep4ttkpst2" w:id="21"/>
      <w:bookmarkEnd w:id="21"/>
      <w:r w:rsidDel="00000000" w:rsidR="00000000" w:rsidRPr="00000000">
        <w:rPr>
          <w:rtl w:val="0"/>
        </w:rPr>
        <w:t xml:space="preserve">Fichiers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619125</wp:posOffset>
            </wp:positionV>
            <wp:extent cx="1443038" cy="2245854"/>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23"/>
                    <a:srcRect b="11224" l="0" r="0" t="13061"/>
                    <a:stretch>
                      <a:fillRect/>
                    </a:stretch>
                  </pic:blipFill>
                  <pic:spPr>
                    <a:xfrm>
                      <a:off x="0" y="0"/>
                      <a:ext cx="1443038" cy="2245854"/>
                    </a:xfrm>
                    <a:prstGeom prst="rect"/>
                    <a:ln/>
                  </pic:spPr>
                </pic:pic>
              </a:graphicData>
            </a:graphic>
          </wp:anchor>
        </w:drawing>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Une fois node installer, il suffit d’extraire les fichier du site vers le serveur.</w:t>
      </w:r>
    </w:p>
    <w:p w:rsidR="00000000" w:rsidDel="00000000" w:rsidP="00000000" w:rsidRDefault="00000000" w:rsidRPr="00000000" w14:paraId="00000050">
      <w:pPr>
        <w:rPr/>
      </w:pPr>
      <w:r w:rsidDel="00000000" w:rsidR="00000000" w:rsidRPr="00000000">
        <w:rPr>
          <w:rtl w:val="0"/>
        </w:rPr>
        <w:t xml:space="preserve">Avant de lancer le serveur, il va falloir modifier le fichier de configuration des variables d’environnement. C’est notre répertoire de config. C’est ici que seront mis les informations de connexion à la base de données. Les clé API, ou encore les clé de session.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34050" cy="1917700"/>
            <wp:effectExtent b="0" l="0" r="0" t="0"/>
            <wp:docPr id="1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2"/>
        <w:rPr/>
      </w:pPr>
      <w:bookmarkStart w:colFirst="0" w:colLast="0" w:name="_vkb1emvnaayk" w:id="22"/>
      <w:bookmarkEnd w:id="22"/>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rPr/>
      </w:pPr>
      <w:bookmarkStart w:colFirst="0" w:colLast="0" w:name="_ku68dfud9py4" w:id="23"/>
      <w:bookmarkEnd w:id="23"/>
      <w:r w:rsidDel="00000000" w:rsidR="00000000" w:rsidRPr="00000000">
        <w:rPr>
          <w:rtl w:val="0"/>
        </w:rPr>
        <w:t xml:space="preserve">Base de donnée</w:t>
      </w:r>
    </w:p>
    <w:p w:rsidR="00000000" w:rsidDel="00000000" w:rsidP="00000000" w:rsidRDefault="00000000" w:rsidRPr="00000000" w14:paraId="00000055">
      <w:pPr>
        <w:rPr/>
      </w:pPr>
      <w:r w:rsidDel="00000000" w:rsidR="00000000" w:rsidRPr="00000000">
        <w:rPr>
          <w:rtl w:val="0"/>
        </w:rPr>
        <w:t xml:space="preserve">La base de donnée en développement a été hébergé sur Atlas. Un service fourni par MongoDB qui permet d'héberger des base de donnée en ligne. Ce service fourni une continuité de service à 99.98%.</w:t>
      </w:r>
    </w:p>
    <w:p w:rsidR="00000000" w:rsidDel="00000000" w:rsidP="00000000" w:rsidRDefault="00000000" w:rsidRPr="00000000" w14:paraId="00000056">
      <w:pPr>
        <w:rPr/>
      </w:pPr>
      <w:r w:rsidDel="00000000" w:rsidR="00000000" w:rsidRPr="00000000">
        <w:rPr/>
        <w:drawing>
          <wp:inline distB="114300" distT="114300" distL="114300" distR="114300">
            <wp:extent cx="5734050" cy="2870200"/>
            <wp:effectExtent b="0" l="0" r="0" t="0"/>
            <wp:docPr id="1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Pour une mise en production, il est préférable voir obligatoire de mettre en place la base de donnée MongoDB sur le serveur.</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hyperlink r:id="rId26">
        <w:r w:rsidDel="00000000" w:rsidR="00000000" w:rsidRPr="00000000">
          <w:rPr>
            <w:color w:val="1155cc"/>
            <w:u w:val="single"/>
            <w:rtl w:val="0"/>
          </w:rPr>
          <w:t xml:space="preserve">https://docs.mongodb.com/manual/tutorial/install-mongodb-on-ubuntu/</w:t>
        </w:r>
      </w:hyperlink>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pPr>
      <w:bookmarkStart w:colFirst="0" w:colLast="0" w:name="_rexnau4n7t7v" w:id="24"/>
      <w:bookmarkEnd w:id="24"/>
      <w:r w:rsidDel="00000000" w:rsidR="00000000" w:rsidRPr="00000000">
        <w:rPr>
          <w:rtl w:val="0"/>
        </w:rPr>
        <w:t xml:space="preserve">Documentation d’utilisation</w:t>
      </w:r>
    </w:p>
    <w:p w:rsidR="00000000" w:rsidDel="00000000" w:rsidP="00000000" w:rsidRDefault="00000000" w:rsidRPr="00000000" w14:paraId="0000005E">
      <w:pPr>
        <w:pStyle w:val="Heading2"/>
        <w:rPr/>
      </w:pPr>
      <w:bookmarkStart w:colFirst="0" w:colLast="0" w:name="_ti6u5nkcgkie" w:id="25"/>
      <w:bookmarkEnd w:id="25"/>
      <w:r w:rsidDel="00000000" w:rsidR="00000000" w:rsidRPr="00000000">
        <w:rPr>
          <w:rtl w:val="0"/>
        </w:rPr>
        <w:t xml:space="preserve">Présentation du menu</w:t>
      </w:r>
    </w:p>
    <w:p w:rsidR="00000000" w:rsidDel="00000000" w:rsidP="00000000" w:rsidRDefault="00000000" w:rsidRPr="00000000" w14:paraId="0000005F">
      <w:pPr>
        <w:rPr/>
      </w:pPr>
      <w:r w:rsidDel="00000000" w:rsidR="00000000" w:rsidRPr="00000000">
        <w:rPr/>
        <w:drawing>
          <wp:inline distB="114300" distT="114300" distL="114300" distR="114300">
            <wp:extent cx="5734050" cy="889000"/>
            <wp:effectExtent b="0" l="0" r="0" t="0"/>
            <wp:docPr id="1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1"/>
        </w:numPr>
        <w:ind w:left="720" w:hanging="360"/>
        <w:rPr>
          <w:u w:val="none"/>
        </w:rPr>
      </w:pPr>
      <w:r w:rsidDel="00000000" w:rsidR="00000000" w:rsidRPr="00000000">
        <w:rPr>
          <w:rtl w:val="0"/>
        </w:rPr>
        <w:t xml:space="preserve">Annonce : Permet d’accéder aux offres de véhicules</w:t>
      </w:r>
    </w:p>
    <w:p w:rsidR="00000000" w:rsidDel="00000000" w:rsidP="00000000" w:rsidRDefault="00000000" w:rsidRPr="00000000" w14:paraId="00000062">
      <w:pPr>
        <w:numPr>
          <w:ilvl w:val="0"/>
          <w:numId w:val="1"/>
        </w:numPr>
        <w:ind w:left="720" w:hanging="360"/>
        <w:rPr>
          <w:u w:val="none"/>
        </w:rPr>
      </w:pPr>
      <w:r w:rsidDel="00000000" w:rsidR="00000000" w:rsidRPr="00000000">
        <w:rPr>
          <w:rtl w:val="0"/>
        </w:rPr>
        <w:t xml:space="preserve">Vendre : Partie vente du site</w:t>
      </w:r>
    </w:p>
    <w:p w:rsidR="00000000" w:rsidDel="00000000" w:rsidP="00000000" w:rsidRDefault="00000000" w:rsidRPr="00000000" w14:paraId="00000063">
      <w:pPr>
        <w:numPr>
          <w:ilvl w:val="0"/>
          <w:numId w:val="1"/>
        </w:numPr>
        <w:ind w:left="720" w:hanging="360"/>
        <w:rPr>
          <w:u w:val="none"/>
        </w:rPr>
      </w:pPr>
      <w:r w:rsidDel="00000000" w:rsidR="00000000" w:rsidRPr="00000000">
        <w:rPr>
          <w:rtl w:val="0"/>
        </w:rPr>
        <w:t xml:space="preserve">Se connecter : Accède à la page de connexion / d’inscription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rPr/>
      </w:pPr>
      <w:bookmarkStart w:colFirst="0" w:colLast="0" w:name="_b7ift179z7f" w:id="26"/>
      <w:bookmarkEnd w:id="26"/>
      <w:r w:rsidDel="00000000" w:rsidR="00000000" w:rsidRPr="00000000">
        <w:rPr>
          <w:rtl w:val="0"/>
        </w:rPr>
        <w:t xml:space="preserve">Se connecter au site</w:t>
      </w:r>
    </w:p>
    <w:p w:rsidR="00000000" w:rsidDel="00000000" w:rsidP="00000000" w:rsidRDefault="00000000" w:rsidRPr="00000000" w14:paraId="00000066">
      <w:pPr>
        <w:pStyle w:val="Heading3"/>
        <w:rPr/>
      </w:pPr>
      <w:bookmarkStart w:colFirst="0" w:colLast="0" w:name="_xl6xorvym38v" w:id="27"/>
      <w:bookmarkEnd w:id="27"/>
      <w:r w:rsidDel="00000000" w:rsidR="00000000" w:rsidRPr="00000000">
        <w:rPr>
          <w:rtl w:val="0"/>
        </w:rPr>
        <w:t xml:space="preserve">S’inscrire</w:t>
      </w:r>
    </w:p>
    <w:p w:rsidR="00000000" w:rsidDel="00000000" w:rsidP="00000000" w:rsidRDefault="00000000" w:rsidRPr="00000000" w14:paraId="00000067">
      <w:pPr>
        <w:rPr/>
      </w:pPr>
      <w:r w:rsidDel="00000000" w:rsidR="00000000" w:rsidRPr="00000000">
        <w:rPr>
          <w:rtl w:val="0"/>
        </w:rPr>
        <w:t xml:space="preserve">Pour s’inscrire, vous devrez renseigner un nom d’utilisateur, une adresse email et un mot de passe.</w:t>
      </w:r>
    </w:p>
    <w:p w:rsidR="00000000" w:rsidDel="00000000" w:rsidP="00000000" w:rsidRDefault="00000000" w:rsidRPr="00000000" w14:paraId="00000068">
      <w:pPr>
        <w:pStyle w:val="Heading3"/>
        <w:rPr/>
      </w:pPr>
      <w:bookmarkStart w:colFirst="0" w:colLast="0" w:name="_sxhshwxyhd76" w:id="28"/>
      <w:bookmarkEnd w:id="28"/>
      <w:r w:rsidDel="00000000" w:rsidR="00000000" w:rsidRPr="00000000">
        <w:rPr/>
        <w:drawing>
          <wp:inline distB="114300" distT="114300" distL="114300" distR="114300">
            <wp:extent cx="5662613" cy="3222517"/>
            <wp:effectExtent b="0" l="0" r="0" t="0"/>
            <wp:docPr id="17" name="image15.png"/>
            <a:graphic>
              <a:graphicData uri="http://schemas.openxmlformats.org/drawingml/2006/picture">
                <pic:pic>
                  <pic:nvPicPr>
                    <pic:cNvPr id="0" name="image15.png"/>
                    <pic:cNvPicPr preferRelativeResize="0"/>
                  </pic:nvPicPr>
                  <pic:blipFill>
                    <a:blip r:embed="rId28"/>
                    <a:srcRect b="19269" l="15282" r="13787" t="0"/>
                    <a:stretch>
                      <a:fillRect/>
                    </a:stretch>
                  </pic:blipFill>
                  <pic:spPr>
                    <a:xfrm>
                      <a:off x="0" y="0"/>
                      <a:ext cx="5662613" cy="322251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3"/>
        <w:rPr/>
      </w:pPr>
      <w:bookmarkStart w:colFirst="0" w:colLast="0" w:name="_rgqp6nswlws5" w:id="29"/>
      <w:bookmarkEnd w:id="29"/>
      <w:r w:rsidDel="00000000" w:rsidR="00000000" w:rsidRPr="00000000">
        <w:rPr>
          <w:rtl w:val="0"/>
        </w:rPr>
        <w:t xml:space="preserve">Se connecter</w:t>
      </w:r>
    </w:p>
    <w:p w:rsidR="00000000" w:rsidDel="00000000" w:rsidP="00000000" w:rsidRDefault="00000000" w:rsidRPr="00000000" w14:paraId="0000006A">
      <w:pPr>
        <w:rPr/>
      </w:pPr>
      <w:r w:rsidDel="00000000" w:rsidR="00000000" w:rsidRPr="00000000">
        <w:rPr>
          <w:rtl w:val="0"/>
        </w:rPr>
        <w:t xml:space="preserve">Une fois inscrit, il faudra se connecter.</w:t>
      </w:r>
    </w:p>
    <w:p w:rsidR="00000000" w:rsidDel="00000000" w:rsidP="00000000" w:rsidRDefault="00000000" w:rsidRPr="00000000" w14:paraId="0000006B">
      <w:pPr>
        <w:rPr/>
      </w:pPr>
      <w:r w:rsidDel="00000000" w:rsidR="00000000" w:rsidRPr="00000000">
        <w:rPr/>
        <w:drawing>
          <wp:inline distB="114300" distT="114300" distL="114300" distR="114300">
            <wp:extent cx="5576734" cy="2881313"/>
            <wp:effectExtent b="0" l="0" r="0" t="0"/>
            <wp:docPr id="4" name="image9.png"/>
            <a:graphic>
              <a:graphicData uri="http://schemas.openxmlformats.org/drawingml/2006/picture">
                <pic:pic>
                  <pic:nvPicPr>
                    <pic:cNvPr id="0" name="image9.png"/>
                    <pic:cNvPicPr preferRelativeResize="0"/>
                  </pic:nvPicPr>
                  <pic:blipFill>
                    <a:blip r:embed="rId29"/>
                    <a:srcRect b="27906" l="14285" r="15946" t="0"/>
                    <a:stretch>
                      <a:fillRect/>
                    </a:stretch>
                  </pic:blipFill>
                  <pic:spPr>
                    <a:xfrm>
                      <a:off x="0" y="0"/>
                      <a:ext cx="5576734"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pPr>
      <w:bookmarkStart w:colFirst="0" w:colLast="0" w:name="_1g2eezhr89z0" w:id="30"/>
      <w:bookmarkEnd w:id="30"/>
      <w:r w:rsidDel="00000000" w:rsidR="00000000" w:rsidRPr="00000000">
        <w:rPr>
          <w:rtl w:val="0"/>
        </w:rPr>
      </w:r>
    </w:p>
    <w:p w:rsidR="00000000" w:rsidDel="00000000" w:rsidP="00000000" w:rsidRDefault="00000000" w:rsidRPr="00000000" w14:paraId="0000006E">
      <w:pPr>
        <w:pStyle w:val="Heading3"/>
        <w:rPr/>
      </w:pPr>
      <w:bookmarkStart w:colFirst="0" w:colLast="0" w:name="_uvenl9j4omxe" w:id="31"/>
      <w:bookmarkEnd w:id="31"/>
      <w:r w:rsidDel="00000000" w:rsidR="00000000" w:rsidRPr="00000000">
        <w:rPr>
          <w:rtl w:val="0"/>
        </w:rPr>
        <w:t xml:space="preserve">Mon compte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2343150" cy="933450"/>
            <wp:effectExtent b="0" l="0" r="0" t="0"/>
            <wp:wrapSquare wrapText="bothSides" distB="114300" distT="114300" distL="114300" distR="114300"/>
            <wp:docPr id="27" name="image19.png"/>
            <a:graphic>
              <a:graphicData uri="http://schemas.openxmlformats.org/drawingml/2006/picture">
                <pic:pic>
                  <pic:nvPicPr>
                    <pic:cNvPr id="0" name="image19.png"/>
                    <pic:cNvPicPr preferRelativeResize="0"/>
                  </pic:nvPicPr>
                  <pic:blipFill>
                    <a:blip r:embed="rId30"/>
                    <a:srcRect b="8771" l="0" r="0" t="5263"/>
                    <a:stretch>
                      <a:fillRect/>
                    </a:stretch>
                  </pic:blipFill>
                  <pic:spPr>
                    <a:xfrm>
                      <a:off x="0" y="0"/>
                      <a:ext cx="2343150" cy="933450"/>
                    </a:xfrm>
                    <a:prstGeom prst="rect"/>
                    <a:ln/>
                  </pic:spPr>
                </pic:pic>
              </a:graphicData>
            </a:graphic>
          </wp:anchor>
        </w:drawing>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Une fois inscrit et connecté vous pourrez aller sur “Mon compte” dans le menu en cliquant sur votre nom.</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2831854" cy="2109788"/>
            <wp:effectExtent b="0" l="0" r="0" t="0"/>
            <wp:docPr id="26"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831854" cy="21097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rPr/>
      </w:pPr>
      <w:bookmarkStart w:colFirst="0" w:colLast="0" w:name="_1mdd2j69tb1y" w:id="32"/>
      <w:bookmarkEnd w:id="32"/>
      <w:r w:rsidDel="00000000" w:rsidR="00000000" w:rsidRPr="00000000">
        <w:rPr>
          <w:rtl w:val="0"/>
        </w:rPr>
        <w:t xml:space="preserve">Déposer une annonce</w:t>
      </w:r>
    </w:p>
    <w:p w:rsidR="00000000" w:rsidDel="00000000" w:rsidP="00000000" w:rsidRDefault="00000000" w:rsidRPr="00000000" w14:paraId="00000075">
      <w:pPr>
        <w:pStyle w:val="Heading3"/>
        <w:rPr/>
      </w:pPr>
      <w:bookmarkStart w:colFirst="0" w:colLast="0" w:name="_f933278jybwn" w:id="33"/>
      <w:bookmarkEnd w:id="33"/>
      <w:r w:rsidDel="00000000" w:rsidR="00000000" w:rsidRPr="00000000">
        <w:rPr>
          <w:rtl w:val="0"/>
        </w:rPr>
        <w:t xml:space="preserve">Formulaire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Pour déposer une annonce, cliquer sur “Déposer une annonce”.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3109913" cy="1789927"/>
            <wp:effectExtent b="0" l="0" r="0" t="0"/>
            <wp:docPr id="8"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3109913" cy="178992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Vous arriverez sur cette page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4050" cy="2946400"/>
            <wp:effectExtent b="0" l="0" r="0" t="0"/>
            <wp:docPr id="2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Il vous suffiras de compléter le formulaire jusqu'à la page de validation.</w:t>
      </w: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3"/>
        <w:rPr/>
      </w:pPr>
      <w:bookmarkStart w:colFirst="0" w:colLast="0" w:name="_3y8hvyi5g5r9" w:id="34"/>
      <w:bookmarkEnd w:id="34"/>
      <w:r w:rsidDel="00000000" w:rsidR="00000000" w:rsidRPr="00000000">
        <w:rPr>
          <w:rtl w:val="0"/>
        </w:rPr>
        <w:t xml:space="preserve">Validation</w:t>
      </w:r>
    </w:p>
    <w:p w:rsidR="00000000" w:rsidDel="00000000" w:rsidP="00000000" w:rsidRDefault="00000000" w:rsidRPr="00000000" w14:paraId="00000081">
      <w:pPr>
        <w:rPr/>
      </w:pPr>
      <w:r w:rsidDel="00000000" w:rsidR="00000000" w:rsidRPr="00000000">
        <w:rPr>
          <w:rtl w:val="0"/>
        </w:rPr>
        <w:t xml:space="preserve">Une fois le formulaire rempli, vous pourrez prévisualiser votre annonce avant de la poster. Si cette dernière vous convient, vous pouvez la poster en cliquant sur “Créer l’annonce”.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519738" cy="5842701"/>
            <wp:effectExtent b="0" l="0" r="0" t="0"/>
            <wp:docPr id="6" name="image26.png"/>
            <a:graphic>
              <a:graphicData uri="http://schemas.openxmlformats.org/drawingml/2006/picture">
                <pic:pic>
                  <pic:nvPicPr>
                    <pic:cNvPr id="0" name="image26.png"/>
                    <pic:cNvPicPr preferRelativeResize="0"/>
                  </pic:nvPicPr>
                  <pic:blipFill>
                    <a:blip r:embed="rId34"/>
                    <a:srcRect b="11094" l="11295" r="7475" t="0"/>
                    <a:stretch>
                      <a:fillRect/>
                    </a:stretch>
                  </pic:blipFill>
                  <pic:spPr>
                    <a:xfrm>
                      <a:off x="0" y="0"/>
                      <a:ext cx="5519738" cy="584270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Une fois l’annonce créée vous serez redirigé vers la page de l’annonce.</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6.png"/><Relationship Id="rId21" Type="http://schemas.openxmlformats.org/officeDocument/2006/relationships/image" Target="media/image14.png"/><Relationship Id="rId24" Type="http://schemas.openxmlformats.org/officeDocument/2006/relationships/image" Target="media/image1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docs.mongodb.com/manual/tutorial/install-mongodb-on-ubuntu/" TargetMode="External"/><Relationship Id="rId25" Type="http://schemas.openxmlformats.org/officeDocument/2006/relationships/image" Target="media/image12.png"/><Relationship Id="rId28" Type="http://schemas.openxmlformats.org/officeDocument/2006/relationships/image" Target="media/image15.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9.png"/><Relationship Id="rId7" Type="http://schemas.openxmlformats.org/officeDocument/2006/relationships/image" Target="media/image3.png"/><Relationship Id="rId8" Type="http://schemas.openxmlformats.org/officeDocument/2006/relationships/image" Target="media/image5.png"/><Relationship Id="rId31" Type="http://schemas.openxmlformats.org/officeDocument/2006/relationships/image" Target="media/image23.png"/><Relationship Id="rId30" Type="http://schemas.openxmlformats.org/officeDocument/2006/relationships/image" Target="media/image19.png"/><Relationship Id="rId11" Type="http://schemas.openxmlformats.org/officeDocument/2006/relationships/image" Target="media/image28.png"/><Relationship Id="rId33" Type="http://schemas.openxmlformats.org/officeDocument/2006/relationships/image" Target="media/image22.png"/><Relationship Id="rId10" Type="http://schemas.openxmlformats.org/officeDocument/2006/relationships/image" Target="media/image1.png"/><Relationship Id="rId32"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16.png"/><Relationship Id="rId34" Type="http://schemas.openxmlformats.org/officeDocument/2006/relationships/image" Target="media/image26.png"/><Relationship Id="rId15" Type="http://schemas.openxmlformats.org/officeDocument/2006/relationships/image" Target="media/image20.png"/><Relationship Id="rId14" Type="http://schemas.openxmlformats.org/officeDocument/2006/relationships/image" Target="media/image27.png"/><Relationship Id="rId17" Type="http://schemas.openxmlformats.org/officeDocument/2006/relationships/image" Target="media/image25.png"/><Relationship Id="rId16" Type="http://schemas.openxmlformats.org/officeDocument/2006/relationships/image" Target="media/image24.png"/><Relationship Id="rId19" Type="http://schemas.openxmlformats.org/officeDocument/2006/relationships/image" Target="media/image18.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